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8D" w:rsidRDefault="00962A8D" w:rsidP="00962A8D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Департамент </w:t>
      </w:r>
      <w:proofErr w:type="spellStart"/>
      <w:proofErr w:type="gramStart"/>
      <w:r>
        <w:rPr>
          <w:rFonts w:ascii="Arial" w:hAnsi="Arial" w:cs="Arial"/>
          <w:b/>
          <w:bCs/>
          <w:color w:val="242424"/>
          <w:sz w:val="20"/>
          <w:szCs w:val="20"/>
        </w:rPr>
        <w:t>соц</w:t>
      </w:r>
      <w:proofErr w:type="gramEnd"/>
      <w:r>
        <w:rPr>
          <w:rFonts w:ascii="Arial" w:hAnsi="Arial" w:cs="Arial"/>
          <w:b/>
          <w:bCs/>
          <w:color w:val="242424"/>
          <w:sz w:val="20"/>
          <w:szCs w:val="20"/>
        </w:rPr>
        <w:t>іально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42424"/>
          <w:sz w:val="20"/>
          <w:szCs w:val="20"/>
        </w:rPr>
        <w:t>політики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42424"/>
          <w:sz w:val="20"/>
          <w:szCs w:val="20"/>
        </w:rPr>
        <w:t>Коломийської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42424"/>
          <w:sz w:val="20"/>
          <w:szCs w:val="20"/>
        </w:rPr>
        <w:t>міської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 ради </w:t>
      </w:r>
      <w:proofErr w:type="spellStart"/>
      <w:r>
        <w:rPr>
          <w:rFonts w:ascii="Arial" w:hAnsi="Arial" w:cs="Arial"/>
          <w:b/>
          <w:bCs/>
          <w:color w:val="242424"/>
          <w:sz w:val="20"/>
          <w:szCs w:val="20"/>
        </w:rPr>
        <w:t>відповідно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 до Порядку </w:t>
      </w:r>
      <w:proofErr w:type="spellStart"/>
      <w:r>
        <w:rPr>
          <w:rFonts w:ascii="Arial" w:hAnsi="Arial" w:cs="Arial"/>
          <w:b/>
          <w:bCs/>
          <w:color w:val="242424"/>
          <w:sz w:val="20"/>
          <w:szCs w:val="20"/>
        </w:rPr>
        <w:t>проведення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 конкурсу з </w:t>
      </w:r>
      <w:proofErr w:type="spellStart"/>
      <w:r>
        <w:rPr>
          <w:rFonts w:ascii="Arial" w:hAnsi="Arial" w:cs="Arial"/>
          <w:b/>
          <w:bCs/>
          <w:color w:val="242424"/>
          <w:sz w:val="20"/>
          <w:szCs w:val="20"/>
        </w:rPr>
        <w:t>визначення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42424"/>
          <w:sz w:val="20"/>
          <w:szCs w:val="20"/>
        </w:rPr>
        <w:t>програм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color w:val="242424"/>
          <w:sz w:val="20"/>
          <w:szCs w:val="20"/>
        </w:rPr>
        <w:t>проктів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242424"/>
          <w:sz w:val="20"/>
          <w:szCs w:val="20"/>
        </w:rPr>
        <w:t>заходів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b/>
          <w:bCs/>
          <w:color w:val="242424"/>
          <w:sz w:val="20"/>
          <w:szCs w:val="20"/>
        </w:rPr>
        <w:t>Розроблених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42424"/>
          <w:sz w:val="20"/>
          <w:szCs w:val="20"/>
        </w:rPr>
        <w:t>інститутами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42424"/>
          <w:sz w:val="20"/>
          <w:szCs w:val="20"/>
        </w:rPr>
        <w:t>громадського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42424"/>
          <w:sz w:val="20"/>
          <w:szCs w:val="20"/>
        </w:rPr>
        <w:t>суспільства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, для </w:t>
      </w:r>
      <w:proofErr w:type="spellStart"/>
      <w:r>
        <w:rPr>
          <w:rFonts w:ascii="Arial" w:hAnsi="Arial" w:cs="Arial"/>
          <w:b/>
          <w:bCs/>
          <w:color w:val="242424"/>
          <w:sz w:val="20"/>
          <w:szCs w:val="20"/>
        </w:rPr>
        <w:t>виконання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color w:val="242424"/>
          <w:sz w:val="20"/>
          <w:szCs w:val="20"/>
        </w:rPr>
        <w:t>реалізації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b/>
          <w:bCs/>
          <w:color w:val="242424"/>
          <w:sz w:val="20"/>
          <w:szCs w:val="20"/>
        </w:rPr>
        <w:t>яких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42424"/>
          <w:sz w:val="20"/>
          <w:szCs w:val="20"/>
        </w:rPr>
        <w:t>надається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42424"/>
          <w:sz w:val="20"/>
          <w:szCs w:val="20"/>
        </w:rPr>
        <w:t>фінансова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242424"/>
          <w:sz w:val="20"/>
          <w:szCs w:val="20"/>
        </w:rPr>
        <w:t>п</w:t>
      </w:r>
      <w:proofErr w:type="gramEnd"/>
      <w:r>
        <w:rPr>
          <w:rFonts w:ascii="Arial" w:hAnsi="Arial" w:cs="Arial"/>
          <w:b/>
          <w:bCs/>
          <w:color w:val="242424"/>
          <w:sz w:val="20"/>
          <w:szCs w:val="20"/>
        </w:rPr>
        <w:t>ідтримка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42424"/>
          <w:sz w:val="20"/>
          <w:szCs w:val="20"/>
        </w:rPr>
        <w:t>затвердженого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42424"/>
          <w:sz w:val="20"/>
          <w:szCs w:val="20"/>
        </w:rPr>
        <w:t>постановою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42424"/>
          <w:sz w:val="20"/>
          <w:szCs w:val="20"/>
        </w:rPr>
        <w:t>Кабінету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42424"/>
          <w:sz w:val="20"/>
          <w:szCs w:val="20"/>
        </w:rPr>
        <w:t>Міністрів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42424"/>
          <w:sz w:val="20"/>
          <w:szCs w:val="20"/>
        </w:rPr>
        <w:t>України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42424"/>
          <w:sz w:val="20"/>
          <w:szCs w:val="20"/>
        </w:rPr>
        <w:t>від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 12.10.2011 №1049 (</w:t>
      </w:r>
      <w:proofErr w:type="spellStart"/>
      <w:r>
        <w:rPr>
          <w:rFonts w:ascii="Arial" w:hAnsi="Arial" w:cs="Arial"/>
          <w:b/>
          <w:bCs/>
          <w:color w:val="242424"/>
          <w:sz w:val="20"/>
          <w:szCs w:val="20"/>
        </w:rPr>
        <w:t>зі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42424"/>
          <w:sz w:val="20"/>
          <w:szCs w:val="20"/>
        </w:rPr>
        <w:t>змінами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) </w:t>
      </w:r>
      <w:bookmarkStart w:id="0" w:name="_GoBack"/>
      <w:bookmarkEnd w:id="0"/>
      <w:proofErr w:type="spellStart"/>
      <w:r>
        <w:rPr>
          <w:rFonts w:ascii="Arial" w:hAnsi="Arial" w:cs="Arial"/>
          <w:b/>
          <w:bCs/>
          <w:color w:val="242424"/>
          <w:sz w:val="20"/>
          <w:szCs w:val="20"/>
        </w:rPr>
        <w:t>надає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42424"/>
          <w:sz w:val="20"/>
          <w:szCs w:val="20"/>
        </w:rPr>
        <w:t>інформацію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 про </w:t>
      </w:r>
      <w:proofErr w:type="spellStart"/>
      <w:r>
        <w:rPr>
          <w:rFonts w:ascii="Arial" w:hAnsi="Arial" w:cs="Arial"/>
          <w:b/>
          <w:bCs/>
          <w:color w:val="242424"/>
          <w:sz w:val="20"/>
          <w:szCs w:val="20"/>
        </w:rPr>
        <w:t>членів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42424"/>
          <w:sz w:val="20"/>
          <w:szCs w:val="20"/>
        </w:rPr>
        <w:t>конкурсної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42424"/>
          <w:sz w:val="20"/>
          <w:szCs w:val="20"/>
        </w:rPr>
        <w:t>комісії</w:t>
      </w:r>
      <w:proofErr w:type="spellEnd"/>
    </w:p>
    <w:p w:rsidR="00962A8D" w:rsidRDefault="00962A8D" w:rsidP="00962A8D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 </w:t>
      </w:r>
    </w:p>
    <w:p w:rsidR="00962A8D" w:rsidRDefault="00962A8D" w:rsidP="00962A8D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42424"/>
          <w:sz w:val="20"/>
          <w:szCs w:val="20"/>
        </w:rPr>
        <w:t>Стеф’юк</w:t>
      </w:r>
      <w:r>
        <w:rPr>
          <w:rFonts w:ascii="Arial" w:hAnsi="Arial" w:cs="Arial"/>
          <w:color w:val="242424"/>
          <w:sz w:val="20"/>
          <w:szCs w:val="20"/>
        </w:rPr>
        <w:t>Надія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Василівна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– департамент </w:t>
      </w:r>
      <w:proofErr w:type="spellStart"/>
      <w:proofErr w:type="gramStart"/>
      <w:r>
        <w:rPr>
          <w:rFonts w:ascii="Arial" w:hAnsi="Arial" w:cs="Arial"/>
          <w:color w:val="242424"/>
          <w:sz w:val="20"/>
          <w:szCs w:val="20"/>
        </w:rPr>
        <w:t>соц</w:t>
      </w:r>
      <w:proofErr w:type="gramEnd"/>
      <w:r>
        <w:rPr>
          <w:rFonts w:ascii="Arial" w:hAnsi="Arial" w:cs="Arial"/>
          <w:color w:val="242424"/>
          <w:sz w:val="20"/>
          <w:szCs w:val="20"/>
        </w:rPr>
        <w:t>іальної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політики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міської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ради, заступник директора департаменту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соціальної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політики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міської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ради.</w:t>
      </w:r>
    </w:p>
    <w:p w:rsidR="00962A8D" w:rsidRDefault="00962A8D" w:rsidP="00962A8D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962A8D" w:rsidRDefault="00962A8D" w:rsidP="00962A8D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42424"/>
          <w:sz w:val="20"/>
          <w:szCs w:val="20"/>
        </w:rPr>
        <w:t>Дем’янів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> </w:t>
      </w:r>
      <w:r>
        <w:rPr>
          <w:rFonts w:ascii="Arial" w:hAnsi="Arial" w:cs="Arial"/>
          <w:color w:val="242424"/>
          <w:sz w:val="20"/>
          <w:szCs w:val="20"/>
        </w:rPr>
        <w:t xml:space="preserve">Василь Антонович - голова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громадської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ради при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Коломийській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міській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раді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, голова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комітету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захисту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українських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журналі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ст</w:t>
      </w:r>
      <w:proofErr w:type="gramEnd"/>
      <w:r>
        <w:rPr>
          <w:rFonts w:ascii="Arial" w:hAnsi="Arial" w:cs="Arial"/>
          <w:color w:val="242424"/>
          <w:sz w:val="20"/>
          <w:szCs w:val="20"/>
        </w:rPr>
        <w:t>ів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Івно-Франківської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області</w:t>
      </w:r>
      <w:proofErr w:type="spellEnd"/>
      <w:r>
        <w:rPr>
          <w:rFonts w:ascii="Arial" w:hAnsi="Arial" w:cs="Arial"/>
          <w:color w:val="242424"/>
          <w:sz w:val="20"/>
          <w:szCs w:val="20"/>
        </w:rPr>
        <w:t>.</w:t>
      </w:r>
    </w:p>
    <w:p w:rsidR="00962A8D" w:rsidRDefault="00962A8D" w:rsidP="00962A8D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 </w:t>
      </w:r>
    </w:p>
    <w:p w:rsidR="00962A8D" w:rsidRDefault="00962A8D" w:rsidP="00962A8D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42424"/>
          <w:sz w:val="20"/>
          <w:szCs w:val="20"/>
        </w:rPr>
        <w:t>Білоус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> 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Мар’яна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Василівна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– департамент </w:t>
      </w:r>
      <w:proofErr w:type="spellStart"/>
      <w:proofErr w:type="gramStart"/>
      <w:r>
        <w:rPr>
          <w:rFonts w:ascii="Arial" w:hAnsi="Arial" w:cs="Arial"/>
          <w:color w:val="242424"/>
          <w:sz w:val="20"/>
          <w:szCs w:val="20"/>
        </w:rPr>
        <w:t>соц</w:t>
      </w:r>
      <w:proofErr w:type="gramEnd"/>
      <w:r>
        <w:rPr>
          <w:rFonts w:ascii="Arial" w:hAnsi="Arial" w:cs="Arial"/>
          <w:color w:val="242424"/>
          <w:sz w:val="20"/>
          <w:szCs w:val="20"/>
        </w:rPr>
        <w:t>іальної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політики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начальник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відділу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правової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роботи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департаменту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соціальної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політики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міської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ради.</w:t>
      </w:r>
    </w:p>
    <w:p w:rsidR="00962A8D" w:rsidRDefault="00962A8D" w:rsidP="00962A8D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 </w:t>
      </w:r>
    </w:p>
    <w:p w:rsidR="00962A8D" w:rsidRDefault="00962A8D" w:rsidP="00962A8D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42424"/>
          <w:sz w:val="20"/>
          <w:szCs w:val="20"/>
        </w:rPr>
        <w:t>Сандецька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> </w:t>
      </w:r>
      <w:proofErr w:type="spellStart"/>
      <w:proofErr w:type="gramStart"/>
      <w:r>
        <w:rPr>
          <w:rFonts w:ascii="Arial" w:hAnsi="Arial" w:cs="Arial"/>
          <w:color w:val="242424"/>
          <w:sz w:val="20"/>
          <w:szCs w:val="20"/>
        </w:rPr>
        <w:t>Наталія</w:t>
      </w:r>
      <w:proofErr w:type="spellEnd"/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Василівн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Коломийська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міська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рада, начальник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відділу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інформаційної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політики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міської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ради, ЄДРПОУ 04054334.</w:t>
      </w:r>
    </w:p>
    <w:p w:rsidR="00962A8D" w:rsidRDefault="00962A8D" w:rsidP="00962A8D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 </w:t>
      </w:r>
    </w:p>
    <w:p w:rsidR="00962A8D" w:rsidRDefault="00962A8D" w:rsidP="00962A8D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42424"/>
          <w:sz w:val="20"/>
          <w:szCs w:val="20"/>
        </w:rPr>
        <w:t>Геник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> </w:t>
      </w:r>
      <w:proofErr w:type="spellStart"/>
      <w:proofErr w:type="gramStart"/>
      <w:r>
        <w:rPr>
          <w:rFonts w:ascii="Arial" w:hAnsi="Arial" w:cs="Arial"/>
          <w:color w:val="242424"/>
          <w:sz w:val="20"/>
          <w:szCs w:val="20"/>
        </w:rPr>
        <w:t>Наталія</w:t>
      </w:r>
      <w:proofErr w:type="spellEnd"/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Антонівна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Коломийська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міська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рада, начальник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відділуекономічного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аналізу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та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стратегічного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планування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міської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ради, ЄДРПОУ 04054334.</w:t>
      </w:r>
    </w:p>
    <w:p w:rsidR="00962A8D" w:rsidRDefault="00962A8D" w:rsidP="00962A8D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 </w:t>
      </w:r>
    </w:p>
    <w:p w:rsidR="00962A8D" w:rsidRDefault="00962A8D" w:rsidP="00962A8D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42424"/>
          <w:sz w:val="20"/>
          <w:szCs w:val="20"/>
        </w:rPr>
        <w:t>Луцак</w:t>
      </w:r>
      <w:proofErr w:type="spellEnd"/>
      <w:r>
        <w:rPr>
          <w:rFonts w:ascii="Arial" w:hAnsi="Arial" w:cs="Arial"/>
          <w:b/>
          <w:bCs/>
          <w:color w:val="242424"/>
          <w:sz w:val="20"/>
          <w:szCs w:val="20"/>
        </w:rPr>
        <w:t> </w:t>
      </w:r>
      <w:r>
        <w:rPr>
          <w:rFonts w:ascii="Arial" w:hAnsi="Arial" w:cs="Arial"/>
          <w:color w:val="242424"/>
          <w:sz w:val="20"/>
          <w:szCs w:val="20"/>
        </w:rPr>
        <w:t xml:space="preserve">Галина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Петрівна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- депутат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міської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ради</w:t>
      </w:r>
      <w:proofErr w:type="gramEnd"/>
      <w:r>
        <w:rPr>
          <w:rFonts w:ascii="Arial" w:hAnsi="Arial" w:cs="Arial"/>
          <w:color w:val="242424"/>
          <w:sz w:val="20"/>
          <w:szCs w:val="20"/>
        </w:rPr>
        <w:t>.</w:t>
      </w:r>
    </w:p>
    <w:p w:rsidR="00962A8D" w:rsidRDefault="00962A8D" w:rsidP="00962A8D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 </w:t>
      </w:r>
    </w:p>
    <w:p w:rsidR="00962A8D" w:rsidRDefault="00962A8D" w:rsidP="00962A8D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Макарова </w:t>
      </w:r>
      <w:r>
        <w:rPr>
          <w:rFonts w:ascii="Arial" w:hAnsi="Arial" w:cs="Arial"/>
          <w:color w:val="242424"/>
          <w:sz w:val="20"/>
          <w:szCs w:val="20"/>
        </w:rPr>
        <w:t xml:space="preserve">Людмила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Миколаївн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а</w:t>
      </w:r>
      <w:proofErr w:type="spellEnd"/>
      <w:r>
        <w:rPr>
          <w:rFonts w:ascii="Arial" w:hAnsi="Arial" w:cs="Arial"/>
          <w:color w:val="242424"/>
          <w:sz w:val="20"/>
          <w:szCs w:val="20"/>
        </w:rPr>
        <w:t>–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Коломийська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районна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організація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Червоного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Хреста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, голова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Коломийської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організації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товариства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Червоного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Хреста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України</w:t>
      </w:r>
      <w:proofErr w:type="spellEnd"/>
      <w:r>
        <w:rPr>
          <w:rFonts w:ascii="Arial" w:hAnsi="Arial" w:cs="Arial"/>
          <w:color w:val="242424"/>
          <w:sz w:val="20"/>
          <w:szCs w:val="20"/>
        </w:rPr>
        <w:t>, ЄДРПОУ </w:t>
      </w:r>
      <w:r>
        <w:rPr>
          <w:rFonts w:ascii="Arial" w:hAnsi="Arial" w:cs="Arial"/>
          <w:color w:val="242424"/>
          <w:sz w:val="20"/>
          <w:szCs w:val="20"/>
          <w:shd w:val="clear" w:color="auto" w:fill="FFFFFF"/>
        </w:rPr>
        <w:t>25070220</w:t>
      </w:r>
      <w:r>
        <w:rPr>
          <w:rFonts w:ascii="Arial" w:hAnsi="Arial" w:cs="Arial"/>
          <w:color w:val="242424"/>
          <w:sz w:val="20"/>
          <w:szCs w:val="20"/>
        </w:rPr>
        <w:t>.</w:t>
      </w:r>
    </w:p>
    <w:p w:rsidR="00962A8D" w:rsidRDefault="00962A8D" w:rsidP="00962A8D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 </w:t>
      </w:r>
    </w:p>
    <w:p w:rsidR="00962A8D" w:rsidRDefault="00962A8D" w:rsidP="00962A8D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Федорук </w:t>
      </w:r>
      <w:r>
        <w:rPr>
          <w:rFonts w:ascii="Arial" w:hAnsi="Arial" w:cs="Arial"/>
          <w:color w:val="242424"/>
          <w:sz w:val="20"/>
          <w:szCs w:val="20"/>
        </w:rPr>
        <w:t xml:space="preserve">Назар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Миколайович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коломийська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міська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молодіжна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громадська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організація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Молодіжний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рух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», голова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Коломийської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молодіжної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організації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Молодий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рух</w:t>
      </w:r>
      <w:proofErr w:type="spellEnd"/>
      <w:r>
        <w:rPr>
          <w:rFonts w:ascii="Arial" w:hAnsi="Arial" w:cs="Arial"/>
          <w:color w:val="242424"/>
          <w:sz w:val="20"/>
          <w:szCs w:val="20"/>
        </w:rPr>
        <w:t>», ЄДРПОУ 33093762.</w:t>
      </w:r>
    </w:p>
    <w:p w:rsidR="00E42802" w:rsidRDefault="00E42802"/>
    <w:sectPr w:rsidR="00E4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8D"/>
    <w:rsid w:val="00962A8D"/>
    <w:rsid w:val="00C778B5"/>
    <w:rsid w:val="00E4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A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A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2020-12-02T13:11:00Z</dcterms:created>
  <dcterms:modified xsi:type="dcterms:W3CDTF">2020-12-02T13:12:00Z</dcterms:modified>
</cp:coreProperties>
</file>